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5EC56605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AC1292">
              <w:rPr>
                <w:rFonts w:ascii="Rubik" w:hAnsi="Rubik" w:cs="Rubik"/>
                <w:color w:val="000000"/>
                <w:sz w:val="34"/>
                <w:szCs w:val="34"/>
              </w:rPr>
              <w:t xml:space="preserve"> MASHISHING</w:t>
            </w:r>
            <w:r w:rsidR="0029582F">
              <w:rPr>
                <w:rFonts w:ascii="Rubik" w:hAnsi="Rubik" w:cs="Rubik"/>
                <w:color w:val="000000"/>
                <w:sz w:val="34"/>
                <w:szCs w:val="34"/>
              </w:rPr>
              <w:t xml:space="preserve"> (LYDENBURG)</w:t>
            </w:r>
            <w:r w:rsidR="00AC1292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A96F1F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668E3BEB" w14:textId="745B0B2F" w:rsidR="004B0D3A" w:rsidRDefault="006A4EB4" w:rsidP="00FB2571">
      <w:pPr>
        <w:spacing w:after="0" w:line="240" w:lineRule="auto"/>
        <w:ind w:left="36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This is it! The break you wanted. An opportunity for a highly successful sales </w:t>
      </w:r>
      <w:r w:rsidR="00603382">
        <w:rPr>
          <w:rFonts w:ascii="Rubik" w:hAnsi="Rubik" w:cs="Rubik"/>
          <w:sz w:val="20"/>
          <w:szCs w:val="20"/>
        </w:rPr>
        <w:t>manager</w:t>
      </w:r>
      <w:r>
        <w:rPr>
          <w:rFonts w:ascii="Rubik" w:hAnsi="Rubik" w:cs="Rubik"/>
          <w:sz w:val="20"/>
          <w:szCs w:val="20"/>
        </w:rPr>
        <w:t xml:space="preserve"> to </w:t>
      </w:r>
      <w:r w:rsidR="00603382">
        <w:rPr>
          <w:rFonts w:ascii="Rubik" w:hAnsi="Rubik" w:cs="Rubik"/>
          <w:sz w:val="20"/>
          <w:szCs w:val="20"/>
        </w:rPr>
        <w:t xml:space="preserve">join </w:t>
      </w:r>
      <w:r w:rsidR="00906399">
        <w:rPr>
          <w:rFonts w:ascii="Rubik" w:hAnsi="Rubik" w:cs="Rubik"/>
          <w:sz w:val="20"/>
          <w:szCs w:val="20"/>
        </w:rPr>
        <w:t xml:space="preserve">our </w:t>
      </w:r>
      <w:r w:rsidR="00906399" w:rsidRPr="00B365BE">
        <w:rPr>
          <w:rFonts w:ascii="Rubik" w:hAnsi="Rubik" w:cs="Rubik"/>
          <w:b/>
          <w:bCs/>
          <w:sz w:val="20"/>
          <w:szCs w:val="20"/>
        </w:rPr>
        <w:t>Mashishing (Lydenburg) Dealership</w:t>
      </w:r>
      <w:r w:rsidR="004B0D3A">
        <w:rPr>
          <w:rFonts w:ascii="Rubik" w:hAnsi="Rubik" w:cs="Rubik"/>
          <w:sz w:val="20"/>
          <w:szCs w:val="20"/>
        </w:rPr>
        <w:t xml:space="preserve"> named </w:t>
      </w:r>
      <w:r w:rsidR="00906399" w:rsidRPr="00906399">
        <w:rPr>
          <w:rFonts w:ascii="Rubik" w:hAnsi="Rubik" w:cs="Rubik"/>
          <w:sz w:val="20"/>
          <w:szCs w:val="20"/>
        </w:rPr>
        <w:t xml:space="preserve">Isuzu </w:t>
      </w:r>
      <w:r w:rsidR="004B0D3A" w:rsidRPr="00906399">
        <w:rPr>
          <w:rFonts w:ascii="Rubik" w:hAnsi="Rubik" w:cs="Rubik"/>
          <w:sz w:val="20"/>
          <w:szCs w:val="20"/>
        </w:rPr>
        <w:t>Medium</w:t>
      </w:r>
      <w:r w:rsidR="00906399" w:rsidRPr="00906399">
        <w:rPr>
          <w:rFonts w:ascii="Rubik" w:hAnsi="Rubik" w:cs="Rubik"/>
          <w:sz w:val="20"/>
          <w:szCs w:val="20"/>
        </w:rPr>
        <w:t xml:space="preserve"> Dealer of the Year 2025 and top 3 Dealer for 2026</w:t>
      </w:r>
      <w:r w:rsidR="004B0D3A">
        <w:rPr>
          <w:rFonts w:ascii="Rubik" w:hAnsi="Rubik" w:cs="Rubik"/>
          <w:sz w:val="20"/>
          <w:szCs w:val="20"/>
        </w:rPr>
        <w:t xml:space="preserve">. </w:t>
      </w:r>
    </w:p>
    <w:p w14:paraId="06E75DA9" w14:textId="5518721B" w:rsidR="008F6981" w:rsidRDefault="000E336E" w:rsidP="00FB2571">
      <w:pPr>
        <w:spacing w:after="0" w:line="240" w:lineRule="auto"/>
        <w:ind w:left="360"/>
        <w:jc w:val="both"/>
        <w:rPr>
          <w:rFonts w:ascii="Rubik" w:hAnsi="Rubik" w:cs="Rubik"/>
          <w:sz w:val="20"/>
          <w:szCs w:val="20"/>
        </w:rPr>
      </w:pPr>
      <w:r w:rsidRPr="004B0D3A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AC1292" w:rsidRPr="004B0D3A">
        <w:rPr>
          <w:rFonts w:ascii="Rubik" w:hAnsi="Rubik" w:cs="Rubik"/>
          <w:sz w:val="20"/>
          <w:szCs w:val="20"/>
        </w:rPr>
        <w:t>40</w:t>
      </w:r>
      <w:r w:rsidRPr="004B0D3A">
        <w:rPr>
          <w:rFonts w:ascii="Rubik" w:hAnsi="Rubik" w:cs="Rubik"/>
          <w:sz w:val="20"/>
          <w:szCs w:val="20"/>
        </w:rPr>
        <w:t xml:space="preserve"> Dealerships in 6 Province</w:t>
      </w:r>
      <w:r w:rsidR="006810D9">
        <w:rPr>
          <w:rFonts w:ascii="Rubik" w:hAnsi="Rubik" w:cs="Rubik"/>
          <w:sz w:val="20"/>
          <w:szCs w:val="20"/>
        </w:rPr>
        <w:t xml:space="preserve">s. </w:t>
      </w:r>
    </w:p>
    <w:p w14:paraId="20A90152" w14:textId="52CC4C87" w:rsidR="007A649F" w:rsidRDefault="008F6981" w:rsidP="00FB2571">
      <w:pPr>
        <w:spacing w:after="0" w:line="240" w:lineRule="auto"/>
        <w:ind w:firstLine="36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Hold no regret and apply immediately if your skill set matches the following criteria:</w:t>
      </w:r>
    </w:p>
    <w:p w14:paraId="5D183FAC" w14:textId="77777777" w:rsidR="006810D9" w:rsidRPr="008F6981" w:rsidRDefault="006810D9" w:rsidP="008F6981">
      <w:pPr>
        <w:spacing w:after="0" w:line="276" w:lineRule="auto"/>
        <w:ind w:firstLine="360"/>
        <w:jc w:val="both"/>
        <w:rPr>
          <w:rFonts w:ascii="Rubik" w:hAnsi="Rubik" w:cs="Rubik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7AE7885C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AC1292">
        <w:rPr>
          <w:rFonts w:ascii="Rubik" w:eastAsia="Aptos" w:hAnsi="Rubik" w:cs="Rubik"/>
          <w:kern w:val="2"/>
          <w:sz w:val="20"/>
          <w:szCs w:val="20"/>
        </w:rPr>
        <w:t>New</w:t>
      </w:r>
      <w:r w:rsidR="00405395">
        <w:rPr>
          <w:rFonts w:ascii="Rubik" w:eastAsia="Aptos" w:hAnsi="Rubik" w:cs="Rubik"/>
          <w:kern w:val="2"/>
          <w:sz w:val="20"/>
          <w:szCs w:val="20"/>
        </w:rPr>
        <w:t xml:space="preserve"> (ISUZU)</w:t>
      </w:r>
      <w:r w:rsidR="00AC1292">
        <w:rPr>
          <w:rFonts w:ascii="Rubik" w:eastAsia="Aptos" w:hAnsi="Rubik" w:cs="Rubik"/>
          <w:kern w:val="2"/>
          <w:sz w:val="20"/>
          <w:szCs w:val="20"/>
        </w:rPr>
        <w:t xml:space="preserve"> &amp;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278E9D6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AC1292">
        <w:rPr>
          <w:rFonts w:ascii="Rubik" w:eastAsia="Times New Roman" w:hAnsi="Rubik" w:cs="Rubik"/>
          <w:bCs/>
          <w:kern w:val="2"/>
          <w:sz w:val="20"/>
          <w:szCs w:val="20"/>
        </w:rPr>
        <w:t>s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513338F6" w:rsidR="007A649F" w:rsidRDefault="00FB2571" w:rsidP="00FB2571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spacing w:after="0" w:line="240" w:lineRule="auto"/>
        <w:ind w:left="709" w:hanging="283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  </w:t>
      </w:r>
      <w:r w:rsidR="007A649F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0D0CF5">
        <w:rPr>
          <w:rFonts w:ascii="Rubik" w:eastAsia="Times New Roman" w:hAnsi="Rubik" w:cs="Rubik"/>
          <w:bCs/>
          <w:kern w:val="2"/>
          <w:sz w:val="20"/>
          <w:szCs w:val="20"/>
        </w:rPr>
        <w:t>5</w:t>
      </w:r>
      <w:r w:rsidR="007A649F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  <w:r w:rsidR="006810D9">
        <w:rPr>
          <w:rFonts w:ascii="Rubik" w:eastAsia="Times New Roman" w:hAnsi="Rubik" w:cs="Rubik"/>
          <w:bCs/>
          <w:kern w:val="2"/>
          <w:sz w:val="20"/>
          <w:szCs w:val="20"/>
        </w:rPr>
        <w:t xml:space="preserve">preferably 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New </w:t>
      </w:r>
      <w:r w:rsidR="006810D9">
        <w:rPr>
          <w:rFonts w:ascii="Rubik" w:eastAsia="Times New Roman" w:hAnsi="Rubik" w:cs="Rubik"/>
          <w:bCs/>
          <w:kern w:val="2"/>
          <w:sz w:val="20"/>
          <w:szCs w:val="20"/>
        </w:rPr>
        <w:t xml:space="preserve">ISUZU &amp; </w:t>
      </w: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Used Sales  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C6A75BF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41AA7261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722C48AF" w:rsidR="007A649F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7D607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Mashishing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A675D1" w:rsidRPr="00A675D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Jehane Claase </w:t>
      </w:r>
      <w:hyperlink r:id="rId7" w:history="1">
        <w:r w:rsidR="00A675D1" w:rsidRPr="003444A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jehane@westvaal.co.za</w:t>
        </w:r>
      </w:hyperlink>
      <w:r w:rsidR="00A675D1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57A1EE7D" w14:textId="77777777" w:rsidR="00A675D1" w:rsidRDefault="00A675D1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147E714B" w14:textId="2D7ED2C2" w:rsidR="00A675D1" w:rsidRDefault="007A649F" w:rsidP="004A086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363E3E09" w14:textId="77777777" w:rsidR="004A086E" w:rsidRPr="004A086E" w:rsidRDefault="004A086E" w:rsidP="004A086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75595473" w14:textId="7F4C3761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D457FA">
        <w:rPr>
          <w:rFonts w:ascii="Rubik" w:eastAsia="Times New Roman" w:hAnsi="Rubik" w:cs="Rubik"/>
          <w:b/>
          <w:kern w:val="2"/>
          <w:lang w:val="en-US"/>
        </w:rPr>
        <w:t>24</w:t>
      </w:r>
      <w:r w:rsidR="00A675D1">
        <w:rPr>
          <w:rFonts w:ascii="Rubik" w:eastAsia="Times New Roman" w:hAnsi="Rubik" w:cs="Rubik"/>
          <w:b/>
          <w:kern w:val="2"/>
          <w:lang w:val="en-US"/>
        </w:rPr>
        <w:t xml:space="preserve"> April 2026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 w:rsidTr="004A086E">
        <w:trPr>
          <w:tblCellSpacing w:w="0" w:type="dxa"/>
        </w:trPr>
        <w:tc>
          <w:tcPr>
            <w:tcW w:w="2258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522" w:type="dxa"/>
            <w:hideMark/>
          </w:tcPr>
          <w:p w14:paraId="62F3F5C0" w14:textId="7B3401B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F1FED7E" w:rsidR="007C44BE" w:rsidRPr="0024501C" w:rsidRDefault="004A086E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7C44BE">
        <w:rPr>
          <w:rFonts w:ascii="Rubik" w:eastAsia="Times New Roman" w:hAnsi="Rubik" w:cs="Rubik"/>
          <w:b/>
          <w:noProof/>
          <w:kern w:val="2"/>
        </w:rPr>
        <w:drawing>
          <wp:inline distT="0" distB="0" distL="0" distR="0" wp14:anchorId="06E706D1" wp14:editId="4F462BAE">
            <wp:extent cx="1181100" cy="381000"/>
            <wp:effectExtent l="0" t="0" r="0" b="0"/>
            <wp:docPr id="370849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69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44BE" w:rsidRPr="0024501C" w:rsidSect="006810D9">
      <w:headerReference w:type="default" r:id="rId11"/>
      <w:footerReference w:type="default" r:id="rId12"/>
      <w:pgSz w:w="11906" w:h="16838" w:code="9"/>
      <w:pgMar w:top="1440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D07B" w14:textId="77777777" w:rsidR="007001D8" w:rsidRDefault="007001D8" w:rsidP="00FF19EC">
      <w:pPr>
        <w:spacing w:after="0" w:line="240" w:lineRule="auto"/>
      </w:pPr>
      <w:r>
        <w:separator/>
      </w:r>
    </w:p>
  </w:endnote>
  <w:endnote w:type="continuationSeparator" w:id="0">
    <w:p w14:paraId="2683A9E1" w14:textId="77777777" w:rsidR="007001D8" w:rsidRDefault="007001D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1AEB" w14:textId="77777777" w:rsidR="007001D8" w:rsidRDefault="007001D8" w:rsidP="00FF19EC">
      <w:pPr>
        <w:spacing w:after="0" w:line="240" w:lineRule="auto"/>
      </w:pPr>
      <w:r>
        <w:separator/>
      </w:r>
    </w:p>
  </w:footnote>
  <w:footnote w:type="continuationSeparator" w:id="0">
    <w:p w14:paraId="2409C920" w14:textId="77777777" w:rsidR="007001D8" w:rsidRDefault="007001D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970423602" name="Picture 970423602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5138"/>
    <w:multiLevelType w:val="hybridMultilevel"/>
    <w:tmpl w:val="75F263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2040625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D0CF5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92012"/>
    <w:rsid w:val="00192FD8"/>
    <w:rsid w:val="001955BE"/>
    <w:rsid w:val="001B7142"/>
    <w:rsid w:val="001F3C0D"/>
    <w:rsid w:val="0022021A"/>
    <w:rsid w:val="0023315C"/>
    <w:rsid w:val="002441BF"/>
    <w:rsid w:val="0024501C"/>
    <w:rsid w:val="00251F8E"/>
    <w:rsid w:val="002527A5"/>
    <w:rsid w:val="00254FA1"/>
    <w:rsid w:val="002605BB"/>
    <w:rsid w:val="0028045E"/>
    <w:rsid w:val="0029483B"/>
    <w:rsid w:val="0029582F"/>
    <w:rsid w:val="002C2CF8"/>
    <w:rsid w:val="0030160B"/>
    <w:rsid w:val="00341B5C"/>
    <w:rsid w:val="00393DE5"/>
    <w:rsid w:val="00394836"/>
    <w:rsid w:val="003D2AFA"/>
    <w:rsid w:val="003E001F"/>
    <w:rsid w:val="003F76D4"/>
    <w:rsid w:val="00400265"/>
    <w:rsid w:val="00405395"/>
    <w:rsid w:val="00434170"/>
    <w:rsid w:val="00447756"/>
    <w:rsid w:val="004629CD"/>
    <w:rsid w:val="00472921"/>
    <w:rsid w:val="004828B6"/>
    <w:rsid w:val="0048384C"/>
    <w:rsid w:val="0049253A"/>
    <w:rsid w:val="00493C29"/>
    <w:rsid w:val="004A086E"/>
    <w:rsid w:val="004B0D3A"/>
    <w:rsid w:val="004B184A"/>
    <w:rsid w:val="004C13A3"/>
    <w:rsid w:val="004C5B44"/>
    <w:rsid w:val="004E2697"/>
    <w:rsid w:val="00525AB1"/>
    <w:rsid w:val="00525F68"/>
    <w:rsid w:val="005326F1"/>
    <w:rsid w:val="00533189"/>
    <w:rsid w:val="0059653A"/>
    <w:rsid w:val="005A2049"/>
    <w:rsid w:val="005A5268"/>
    <w:rsid w:val="005A6F4D"/>
    <w:rsid w:val="005F1D1F"/>
    <w:rsid w:val="005F3721"/>
    <w:rsid w:val="005F3BFC"/>
    <w:rsid w:val="005F75E2"/>
    <w:rsid w:val="0060338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810D9"/>
    <w:rsid w:val="00693EEF"/>
    <w:rsid w:val="006A4EB4"/>
    <w:rsid w:val="006C2242"/>
    <w:rsid w:val="007001A0"/>
    <w:rsid w:val="007001D8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D6071"/>
    <w:rsid w:val="007F5CF7"/>
    <w:rsid w:val="00836BCD"/>
    <w:rsid w:val="008525D0"/>
    <w:rsid w:val="0086078F"/>
    <w:rsid w:val="008A54E1"/>
    <w:rsid w:val="008A75B8"/>
    <w:rsid w:val="008B2BB1"/>
    <w:rsid w:val="008F6981"/>
    <w:rsid w:val="00906399"/>
    <w:rsid w:val="00914FDE"/>
    <w:rsid w:val="00933C2F"/>
    <w:rsid w:val="00936496"/>
    <w:rsid w:val="00957407"/>
    <w:rsid w:val="00962F8D"/>
    <w:rsid w:val="009A5928"/>
    <w:rsid w:val="009A72AA"/>
    <w:rsid w:val="009C770C"/>
    <w:rsid w:val="009F2C1A"/>
    <w:rsid w:val="00A0254F"/>
    <w:rsid w:val="00A12F7B"/>
    <w:rsid w:val="00A1366C"/>
    <w:rsid w:val="00A304ED"/>
    <w:rsid w:val="00A35547"/>
    <w:rsid w:val="00A460A8"/>
    <w:rsid w:val="00A54107"/>
    <w:rsid w:val="00A61AF6"/>
    <w:rsid w:val="00A675D1"/>
    <w:rsid w:val="00A90FE7"/>
    <w:rsid w:val="00A9166B"/>
    <w:rsid w:val="00A96F1F"/>
    <w:rsid w:val="00AA3DCA"/>
    <w:rsid w:val="00AB1CC1"/>
    <w:rsid w:val="00AB269F"/>
    <w:rsid w:val="00AC1292"/>
    <w:rsid w:val="00AC7BCC"/>
    <w:rsid w:val="00AD1084"/>
    <w:rsid w:val="00B14681"/>
    <w:rsid w:val="00B200CC"/>
    <w:rsid w:val="00B35B59"/>
    <w:rsid w:val="00B35F12"/>
    <w:rsid w:val="00B365BE"/>
    <w:rsid w:val="00B44BF7"/>
    <w:rsid w:val="00B8380C"/>
    <w:rsid w:val="00B87ADB"/>
    <w:rsid w:val="00B936FD"/>
    <w:rsid w:val="00BB01F6"/>
    <w:rsid w:val="00C0170F"/>
    <w:rsid w:val="00C11608"/>
    <w:rsid w:val="00C26322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42B8A"/>
    <w:rsid w:val="00D457FA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5426B"/>
    <w:rsid w:val="00F71A46"/>
    <w:rsid w:val="00F74F52"/>
    <w:rsid w:val="00F94BD4"/>
    <w:rsid w:val="00FA771E"/>
    <w:rsid w:val="00FB2571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hane@westvaal.co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-4693-3308615@clik04.cliki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</Words>
  <Characters>1812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16</cp:revision>
  <cp:lastPrinted>2025-04-30T13:49:00Z</cp:lastPrinted>
  <dcterms:created xsi:type="dcterms:W3CDTF">2026-04-07T09:09:00Z</dcterms:created>
  <dcterms:modified xsi:type="dcterms:W3CDTF">2026-04-14T07:36:00Z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